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243" w:rsidRPr="008D5243" w:rsidRDefault="008D5243" w:rsidP="00D65372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color w:val="000000"/>
          <w:sz w:val="32"/>
          <w:szCs w:val="32"/>
          <w:u w:val="single"/>
          <w:lang w:eastAsia="sk-SK"/>
        </w:rPr>
      </w:pPr>
      <w:r w:rsidRPr="008D5243">
        <w:rPr>
          <w:rFonts w:ascii="Times New Roman" w:eastAsia="Times New Roman" w:hAnsi="Times New Roman"/>
          <w:b/>
          <w:bCs/>
          <w:color w:val="000000"/>
          <w:sz w:val="32"/>
          <w:szCs w:val="32"/>
          <w:u w:val="single"/>
          <w:lang w:eastAsia="sk-SK"/>
        </w:rPr>
        <w:t>Piatok (17. 10. 2014)</w:t>
      </w:r>
      <w:r w:rsidRPr="008D5243">
        <w:rPr>
          <w:rFonts w:ascii="Times New Roman" w:eastAsia="Times New Roman" w:hAnsi="Times New Roman"/>
          <w:b/>
          <w:bCs/>
          <w:color w:val="000000"/>
          <w:sz w:val="32"/>
          <w:szCs w:val="32"/>
          <w:u w:val="single"/>
          <w:lang w:eastAsia="sk-SK"/>
        </w:rPr>
        <w:br/>
        <w:t>1. denná téma: Tuky, sladkosti, soľ</w:t>
      </w:r>
      <w:r w:rsidRPr="008D5243">
        <w:rPr>
          <w:rFonts w:ascii="Times New Roman" w:eastAsia="Times New Roman" w:hAnsi="Times New Roman"/>
          <w:b/>
          <w:bCs/>
          <w:color w:val="000000"/>
          <w:sz w:val="32"/>
          <w:szCs w:val="32"/>
          <w:u w:val="single"/>
          <w:lang w:eastAsia="sk-SK"/>
        </w:rPr>
        <w:br/>
        <w:t>2. denná téma: Zdravý aktívny životný štýl</w:t>
      </w:r>
    </w:p>
    <w:p w:rsidR="008D5243" w:rsidRDefault="007A4B34" w:rsidP="00D65372">
      <w:pPr>
        <w:spacing w:line="360" w:lineRule="auto"/>
        <w:jc w:val="center"/>
        <w:rPr>
          <w:rFonts w:ascii="Times New Roman" w:eastAsia="Times New Roman" w:hAnsi="Times New Roman"/>
          <w:b/>
          <w:bCs/>
          <w:color w:val="000000"/>
          <w:sz w:val="32"/>
          <w:szCs w:val="32"/>
          <w:u w:val="single"/>
          <w:lang w:eastAsia="sk-SK"/>
        </w:rPr>
      </w:pPr>
      <w:r>
        <w:rPr>
          <w:rFonts w:ascii="Times New Roman" w:eastAsia="Times New Roman" w:hAnsi="Times New Roman"/>
          <w:b/>
          <w:bCs/>
          <w:color w:val="000000"/>
          <w:sz w:val="32"/>
          <w:szCs w:val="32"/>
          <w:u w:val="single"/>
          <w:lang w:eastAsia="sk-SK"/>
        </w:rPr>
        <w:t>metodický list</w:t>
      </w:r>
    </w:p>
    <w:p w:rsidR="008D5243" w:rsidRPr="00D65372" w:rsidRDefault="00CB4E08" w:rsidP="00D65372">
      <w:pPr>
        <w:pStyle w:val="Odsekzoznamu"/>
        <w:numPr>
          <w:ilvl w:val="0"/>
          <w:numId w:val="12"/>
        </w:numPr>
        <w:spacing w:line="360" w:lineRule="auto"/>
        <w:rPr>
          <w:rFonts w:ascii="Times New Roman" w:eastAsia="Times New Roman" w:hAnsi="Times New Roman"/>
          <w:b/>
          <w:bCs/>
          <w:color w:val="000000"/>
          <w:sz w:val="32"/>
          <w:szCs w:val="32"/>
          <w:u w:val="single"/>
          <w:lang w:eastAsia="sk-SK"/>
        </w:rPr>
      </w:pPr>
      <w:r w:rsidRPr="00D6537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sk-SK"/>
        </w:rPr>
        <w:t xml:space="preserve">Cieľ, zameranie aktivity </w:t>
      </w:r>
    </w:p>
    <w:p w:rsidR="008D5243" w:rsidRDefault="008D5243" w:rsidP="00D65372">
      <w:pPr>
        <w:pStyle w:val="Odsekzoznamu"/>
        <w:numPr>
          <w:ilvl w:val="0"/>
          <w:numId w:val="1"/>
        </w:numPr>
        <w:spacing w:before="240"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precvičiť</w:t>
      </w:r>
      <w:r w:rsidR="00CB4E08" w:rsidRPr="008D5243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 xml:space="preserve"> jemnú motoriku rúk žiakov</w:t>
      </w:r>
    </w:p>
    <w:p w:rsidR="008D5243" w:rsidRPr="008D5243" w:rsidRDefault="008D5243" w:rsidP="00D65372">
      <w:pPr>
        <w:pStyle w:val="Odsekzoznamu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spoznať rôzne druhy surovín</w:t>
      </w:r>
    </w:p>
    <w:p w:rsidR="00CB4E08" w:rsidRDefault="00CB4E08" w:rsidP="00D65372">
      <w:pPr>
        <w:pStyle w:val="Odsekzoznamu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sk-SK"/>
        </w:rPr>
      </w:pPr>
      <w:r w:rsidRPr="008D5243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prehĺbiť si poznatky o</w:t>
      </w:r>
      <w:r w:rsidR="008D5243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 nezdravom jedle</w:t>
      </w:r>
    </w:p>
    <w:p w:rsidR="008D5243" w:rsidRDefault="008D5243" w:rsidP="00D65372">
      <w:pPr>
        <w:pStyle w:val="Odsekzoznamu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čítať s porozumením</w:t>
      </w:r>
    </w:p>
    <w:p w:rsidR="001005D6" w:rsidRDefault="008D5243" w:rsidP="00D65372">
      <w:pPr>
        <w:pStyle w:val="Odsekzoznamu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chápať význam pohybu pre živo</w:t>
      </w:r>
      <w:r w:rsidR="001005D6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t</w:t>
      </w:r>
    </w:p>
    <w:p w:rsidR="001005D6" w:rsidRDefault="001005D6" w:rsidP="00D65372">
      <w:pPr>
        <w:pStyle w:val="Odsekzoznamu"/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sk-SK"/>
        </w:rPr>
      </w:pPr>
    </w:p>
    <w:p w:rsidR="001005D6" w:rsidRPr="00D65372" w:rsidRDefault="001005D6" w:rsidP="00D65372">
      <w:pPr>
        <w:pStyle w:val="Odsekzoznamu"/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sk-SK"/>
        </w:rPr>
      </w:pPr>
      <w:r w:rsidRPr="00D65372">
        <w:rPr>
          <w:rFonts w:ascii="Times New Roman" w:eastAsia="Times New Roman" w:hAnsi="Times New Roman"/>
          <w:b/>
          <w:color w:val="000000"/>
          <w:sz w:val="24"/>
          <w:szCs w:val="24"/>
          <w:lang w:eastAsia="sk-SK"/>
        </w:rPr>
        <w:t>Vyučovací predmet</w:t>
      </w:r>
    </w:p>
    <w:p w:rsidR="001005D6" w:rsidRDefault="001005D6" w:rsidP="00D65372">
      <w:pPr>
        <w:pStyle w:val="Odsekzoznamu"/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 xml:space="preserve">Slovenský jazyk, </w:t>
      </w:r>
    </w:p>
    <w:p w:rsidR="001005D6" w:rsidRDefault="001005D6" w:rsidP="00D65372">
      <w:pPr>
        <w:pStyle w:val="Odsekzoznamu"/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Prírodoveda</w:t>
      </w:r>
    </w:p>
    <w:p w:rsidR="001005D6" w:rsidRDefault="001005D6" w:rsidP="00D65372">
      <w:pPr>
        <w:pStyle w:val="Odsekzoznamu"/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Výtvarná výchova</w:t>
      </w:r>
    </w:p>
    <w:p w:rsidR="001005D6" w:rsidRDefault="001005D6" w:rsidP="00D65372">
      <w:pPr>
        <w:pStyle w:val="Odsekzoznamu"/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Telesná výchova</w:t>
      </w:r>
    </w:p>
    <w:p w:rsidR="00D65372" w:rsidRDefault="00D65372" w:rsidP="00D65372">
      <w:pPr>
        <w:pStyle w:val="Odsekzoznamu"/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sk-SK"/>
        </w:rPr>
      </w:pPr>
    </w:p>
    <w:p w:rsidR="00024535" w:rsidRPr="00D65372" w:rsidRDefault="00024535" w:rsidP="00D65372">
      <w:pPr>
        <w:pStyle w:val="Odsekzoznamu"/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sk-SK"/>
        </w:rPr>
      </w:pPr>
      <w:r w:rsidRPr="00D6537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sk-SK"/>
        </w:rPr>
        <w:t xml:space="preserve">Pomôcky </w:t>
      </w:r>
    </w:p>
    <w:p w:rsidR="001005D6" w:rsidRDefault="001005D6" w:rsidP="00D65372">
      <w:pPr>
        <w:pStyle w:val="Odsekzoznamu"/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Interaktívna PPT</w:t>
      </w:r>
    </w:p>
    <w:p w:rsidR="001005D6" w:rsidRDefault="001005D6" w:rsidP="00D65372">
      <w:pPr>
        <w:pStyle w:val="Odsekzoznamu"/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Pracovný list</w:t>
      </w:r>
    </w:p>
    <w:p w:rsidR="001005D6" w:rsidRDefault="001005D6" w:rsidP="00D65372">
      <w:pPr>
        <w:pStyle w:val="Odsekzoznamu"/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Farbičky</w:t>
      </w:r>
    </w:p>
    <w:p w:rsidR="001005D6" w:rsidRDefault="001005D6" w:rsidP="00D65372">
      <w:pPr>
        <w:pStyle w:val="Odsekzoznamu"/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CD Zumba</w:t>
      </w:r>
    </w:p>
    <w:p w:rsidR="001005D6" w:rsidRDefault="001005D6" w:rsidP="00D65372">
      <w:pPr>
        <w:pStyle w:val="Odsekzoznamu"/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Suroviny na prípravu myšiek</w:t>
      </w:r>
    </w:p>
    <w:p w:rsidR="00D65372" w:rsidRDefault="001005D6" w:rsidP="00D65372">
      <w:pPr>
        <w:pStyle w:val="Odsekzoznamu"/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sk-SK"/>
        </w:rPr>
      </w:pPr>
      <w:r w:rsidRPr="001005D6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Rôzne druhy soli, tukov a</w:t>
      </w:r>
      <w:r w:rsidR="00D65372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 </w:t>
      </w:r>
      <w:r w:rsidRPr="001005D6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cukru</w:t>
      </w:r>
    </w:p>
    <w:p w:rsidR="00D65372" w:rsidRDefault="00D65372" w:rsidP="00D65372">
      <w:pPr>
        <w:pStyle w:val="Odsekzoznamu"/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sk-SK"/>
        </w:rPr>
      </w:pPr>
    </w:p>
    <w:p w:rsidR="00024535" w:rsidRPr="00D65372" w:rsidRDefault="00CB4E08" w:rsidP="00D65372">
      <w:pPr>
        <w:pStyle w:val="Odsekzoznamu"/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sk-SK"/>
        </w:rPr>
      </w:pPr>
      <w:r w:rsidRPr="00D6537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sk-SK"/>
        </w:rPr>
        <w:t xml:space="preserve">Príprava </w:t>
      </w:r>
    </w:p>
    <w:p w:rsidR="001005D6" w:rsidRDefault="00742701" w:rsidP="00D65372">
      <w:pPr>
        <w:pStyle w:val="Odsekzoznamu"/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sk-SK"/>
        </w:rPr>
      </w:pPr>
      <w:r w:rsidRPr="001005D6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Ž</w:t>
      </w:r>
      <w:r w:rsidR="00B6799C" w:rsidRPr="001005D6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 xml:space="preserve">iaci </w:t>
      </w:r>
      <w:r w:rsidR="001005D6" w:rsidRPr="001005D6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vedia pracovať s interaktívnou tabuľou</w:t>
      </w:r>
    </w:p>
    <w:p w:rsidR="001005D6" w:rsidRDefault="001005D6" w:rsidP="00D65372">
      <w:pPr>
        <w:pStyle w:val="Odsekzoznamu"/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Chápu prečítaný text</w:t>
      </w:r>
    </w:p>
    <w:p w:rsidR="00742701" w:rsidRPr="00D65372" w:rsidRDefault="001005D6" w:rsidP="00D65372">
      <w:pPr>
        <w:pStyle w:val="Odsekzoznamu"/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Vedia pracovať podľa pokynov</w:t>
      </w:r>
      <w:r w:rsidR="00B6799C" w:rsidRPr="001005D6">
        <w:rPr>
          <w:rFonts w:ascii="Times New Roman" w:eastAsia="Times New Roman" w:hAnsi="Times New Roman"/>
          <w:iCs/>
          <w:color w:val="000000"/>
          <w:sz w:val="24"/>
          <w:szCs w:val="24"/>
          <w:lang w:eastAsia="sk-SK"/>
        </w:rPr>
        <w:t xml:space="preserve"> </w:t>
      </w:r>
    </w:p>
    <w:p w:rsidR="00D65372" w:rsidRDefault="00D65372" w:rsidP="00D65372">
      <w:pPr>
        <w:pStyle w:val="Odsekzoznamu"/>
        <w:spacing w:after="0" w:line="360" w:lineRule="auto"/>
        <w:rPr>
          <w:rFonts w:ascii="Times New Roman" w:eastAsia="Times New Roman" w:hAnsi="Times New Roman"/>
          <w:iCs/>
          <w:color w:val="000000"/>
          <w:sz w:val="24"/>
          <w:szCs w:val="24"/>
          <w:lang w:eastAsia="sk-SK"/>
        </w:rPr>
      </w:pPr>
    </w:p>
    <w:p w:rsidR="00D65372" w:rsidRPr="001005D6" w:rsidRDefault="00D65372" w:rsidP="00D65372">
      <w:pPr>
        <w:pStyle w:val="Odsekzoznamu"/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sk-SK"/>
        </w:rPr>
      </w:pPr>
    </w:p>
    <w:p w:rsidR="00024535" w:rsidRPr="00D65372" w:rsidRDefault="00CB4E08" w:rsidP="00D65372">
      <w:pPr>
        <w:pStyle w:val="Odsekzoznamu"/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sk-SK"/>
        </w:rPr>
      </w:pPr>
      <w:r w:rsidRPr="00D6537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sk-SK"/>
        </w:rPr>
        <w:lastRenderedPageBreak/>
        <w:t>Postup / Realizácia</w:t>
      </w:r>
      <w:r w:rsidRPr="00D65372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 </w:t>
      </w:r>
    </w:p>
    <w:p w:rsidR="001005D6" w:rsidRDefault="00742701" w:rsidP="00D65372">
      <w:pPr>
        <w:pStyle w:val="Odsekzoznamu"/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sk-SK"/>
        </w:rPr>
      </w:pPr>
      <w:r w:rsidRPr="001005D6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Žia</w:t>
      </w:r>
      <w:r w:rsidR="00B6799C" w:rsidRPr="001005D6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ci si p</w:t>
      </w:r>
      <w:r w:rsidR="001005D6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ripravia lavice</w:t>
      </w:r>
    </w:p>
    <w:p w:rsidR="001005D6" w:rsidRDefault="001005D6" w:rsidP="00D65372">
      <w:pPr>
        <w:pStyle w:val="Odsekzoznamu"/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Po prečítaní rozprávky odpovedajú na otázky, vyjadrujú svoje pocity a názory. Práca s textom je zameraná na čítanie s porozumením</w:t>
      </w:r>
    </w:p>
    <w:p w:rsidR="001005D6" w:rsidRDefault="001005D6" w:rsidP="00D65372">
      <w:pPr>
        <w:pStyle w:val="Odsekzoznamu"/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Sledujú interaktívnu prezentáciu</w:t>
      </w:r>
    </w:p>
    <w:p w:rsidR="001005D6" w:rsidRDefault="001005D6" w:rsidP="00D65372">
      <w:pPr>
        <w:pStyle w:val="Odsekzoznamu"/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Pracujú na interaktívnej tabuli podľa zadania</w:t>
      </w:r>
    </w:p>
    <w:p w:rsidR="001005D6" w:rsidRDefault="001005D6" w:rsidP="00D65372">
      <w:pPr>
        <w:pStyle w:val="Odsekzoznamu"/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Spoznávajú jednotlivé druhy cukru, soli a tukov- zrakom, hmatom, ochutnávaním</w:t>
      </w:r>
    </w:p>
    <w:p w:rsidR="001005D6" w:rsidRDefault="00D65372" w:rsidP="00D65372">
      <w:pPr>
        <w:pStyle w:val="Odsekzoznamu"/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Video rozprávka, kde žiaci komentujú správanie dievčatka, hodnotia jej správanie</w:t>
      </w:r>
    </w:p>
    <w:p w:rsidR="00D65372" w:rsidRDefault="00D65372" w:rsidP="00D65372">
      <w:pPr>
        <w:pStyle w:val="Odsekzoznamu"/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Príprava nepečených sladkostí „KOKOSOVÝCH MYŠIEK“</w:t>
      </w:r>
    </w:p>
    <w:p w:rsidR="00D65372" w:rsidRDefault="00D65372" w:rsidP="00D65372">
      <w:pPr>
        <w:pStyle w:val="Odsekzoznamu"/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Spoločné cvičenie podľa tanečného CD- ZUMBA</w:t>
      </w:r>
    </w:p>
    <w:p w:rsidR="00D65372" w:rsidRDefault="00D65372" w:rsidP="00D65372">
      <w:pPr>
        <w:pStyle w:val="Odsekzoznamu"/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Overenie a spätná väzba prebiehala formou pracovného listu, kde žiaci vyfarbovali nezdravé jedlo, a tým ho oddelili od zdravého</w:t>
      </w:r>
    </w:p>
    <w:p w:rsidR="00D65372" w:rsidRDefault="00D65372" w:rsidP="00D65372">
      <w:pPr>
        <w:pStyle w:val="Odsekzoznamu"/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sk-SK"/>
        </w:rPr>
      </w:pPr>
    </w:p>
    <w:p w:rsidR="00024535" w:rsidRPr="00D65372" w:rsidRDefault="00CB4E08" w:rsidP="00D65372">
      <w:pPr>
        <w:pStyle w:val="Odsekzoznamu"/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sk-SK"/>
        </w:rPr>
      </w:pPr>
      <w:r w:rsidRPr="00D6537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sk-SK"/>
        </w:rPr>
        <w:t>Zhrnutie</w:t>
      </w:r>
      <w:r w:rsidRPr="00D65372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 </w:t>
      </w:r>
      <w:r w:rsidR="00024535" w:rsidRPr="00D65372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 xml:space="preserve"> </w:t>
      </w:r>
    </w:p>
    <w:p w:rsidR="00D65372" w:rsidRDefault="00B6799C" w:rsidP="00D65372">
      <w:pPr>
        <w:spacing w:after="0" w:line="36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sk-SK"/>
        </w:rPr>
      </w:pPr>
      <w:r w:rsidRPr="00024535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 xml:space="preserve">Žiaci si </w:t>
      </w:r>
      <w:r w:rsidR="00D65372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precvičili čítanie s porozumením. Naučili sa riešiť dané úlohy podľa pokynov. Pochopili vplyv nezdravého jedla na zdravie človeka. Poukázali na dôležitosť pravidelného pohybu.</w:t>
      </w:r>
      <w:r w:rsidR="00024535" w:rsidRPr="00024535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 xml:space="preserve"> </w:t>
      </w:r>
    </w:p>
    <w:p w:rsidR="004F763C" w:rsidRPr="00D65372" w:rsidRDefault="00D65372" w:rsidP="00D34D8F">
      <w:pPr>
        <w:spacing w:after="0" w:line="360" w:lineRule="auto"/>
        <w:ind w:firstLine="426"/>
        <w:rPr>
          <w:rFonts w:ascii="Times New Roman" w:eastAsia="Times New Roman" w:hAnsi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 xml:space="preserve">7. </w:t>
      </w:r>
      <w:r w:rsidR="00CB4E08" w:rsidRPr="0002453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sk-SK"/>
        </w:rPr>
        <w:t>Prílohy</w:t>
      </w:r>
      <w:r w:rsidR="00CB4E08" w:rsidRPr="00024535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 </w:t>
      </w:r>
    </w:p>
    <w:p w:rsidR="00FE7DAF" w:rsidRDefault="00FE7DAF" w:rsidP="00D65372">
      <w:pPr>
        <w:spacing w:after="0" w:line="360" w:lineRule="auto"/>
        <w:ind w:left="709"/>
        <w:rPr>
          <w:rFonts w:ascii="Times New Roman" w:eastAsia="Times New Roman" w:hAnsi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Č. 1</w:t>
      </w:r>
      <w:r w:rsidR="00024535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 xml:space="preserve"> – </w:t>
      </w:r>
      <w:r w:rsidR="00D65372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Pracovný list</w:t>
      </w:r>
    </w:p>
    <w:p w:rsidR="00FE7DAF" w:rsidRDefault="0004061C" w:rsidP="00D6537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/>
          <w:noProof/>
          <w:color w:val="000000"/>
          <w:sz w:val="24"/>
          <w:szCs w:val="24"/>
          <w:lang w:eastAsia="sk-SK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posOffset>1205230</wp:posOffset>
            </wp:positionH>
            <wp:positionV relativeFrom="margin">
              <wp:posOffset>5154295</wp:posOffset>
            </wp:positionV>
            <wp:extent cx="3495675" cy="4152900"/>
            <wp:effectExtent l="19050" t="0" r="9525" b="0"/>
            <wp:wrapSquare wrapText="bothSides"/>
            <wp:docPr id="2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415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E7DAF" w:rsidRDefault="00FE7DAF" w:rsidP="00FE7DAF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sk-SK"/>
        </w:rPr>
      </w:pPr>
    </w:p>
    <w:p w:rsidR="00FE7DAF" w:rsidRDefault="00FE7DAF" w:rsidP="00FE7DAF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sk-SK"/>
        </w:rPr>
      </w:pPr>
    </w:p>
    <w:p w:rsidR="00FE7DAF" w:rsidRDefault="00FE7DAF" w:rsidP="00FE7DAF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sk-SK"/>
        </w:rPr>
      </w:pPr>
    </w:p>
    <w:p w:rsidR="00FE7DAF" w:rsidRDefault="00FE7DAF" w:rsidP="00FE7DAF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sk-SK"/>
        </w:rPr>
      </w:pPr>
    </w:p>
    <w:p w:rsidR="00FE7DAF" w:rsidRDefault="00FE7DAF" w:rsidP="00FE7DAF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sk-SK"/>
        </w:rPr>
      </w:pPr>
    </w:p>
    <w:p w:rsidR="00FE7DAF" w:rsidRDefault="00FE7DAF" w:rsidP="00FE7DAF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sk-SK"/>
        </w:rPr>
      </w:pPr>
    </w:p>
    <w:p w:rsidR="00FE7DAF" w:rsidRPr="00024535" w:rsidRDefault="00FE7DAF" w:rsidP="00FE7DAF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sk-SK"/>
        </w:rPr>
      </w:pPr>
    </w:p>
    <w:sectPr w:rsidR="00FE7DAF" w:rsidRPr="00024535" w:rsidSect="004F763C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3643" w:rsidRDefault="00D93643" w:rsidP="007A4B34">
      <w:pPr>
        <w:spacing w:after="0" w:line="240" w:lineRule="auto"/>
      </w:pPr>
      <w:r>
        <w:separator/>
      </w:r>
    </w:p>
  </w:endnote>
  <w:endnote w:type="continuationSeparator" w:id="0">
    <w:p w:rsidR="00D93643" w:rsidRDefault="00D93643" w:rsidP="007A4B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3643" w:rsidRDefault="00D93643" w:rsidP="007A4B34">
      <w:pPr>
        <w:spacing w:after="0" w:line="240" w:lineRule="auto"/>
      </w:pPr>
      <w:r>
        <w:separator/>
      </w:r>
    </w:p>
  </w:footnote>
  <w:footnote w:type="continuationSeparator" w:id="0">
    <w:p w:rsidR="00D93643" w:rsidRDefault="00D93643" w:rsidP="007A4B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B34" w:rsidRDefault="008D5243">
    <w:pPr>
      <w:pStyle w:val="Hlavika"/>
    </w:pPr>
    <w:r>
      <w:rPr>
        <w:rFonts w:ascii="Times New Roman" w:hAnsi="Times New Roman"/>
      </w:rPr>
      <w:t>Dátum: 17</w:t>
    </w:r>
    <w:r w:rsidR="00895C50">
      <w:rPr>
        <w:rFonts w:ascii="Times New Roman" w:hAnsi="Times New Roman"/>
      </w:rPr>
      <w:t>.10.2014</w:t>
    </w:r>
    <w:r w:rsidR="00895C50">
      <w:rPr>
        <w:rFonts w:ascii="Times New Roman" w:hAnsi="Times New Roman"/>
      </w:rPr>
      <w:tab/>
    </w:r>
    <w:r>
      <w:rPr>
        <w:rFonts w:ascii="Times New Roman" w:hAnsi="Times New Roman"/>
      </w:rPr>
      <w:t>Tuky, sladkosti, soľ</w:t>
    </w:r>
    <w:r>
      <w:rPr>
        <w:rFonts w:ascii="Times New Roman" w:hAnsi="Times New Roman"/>
      </w:rPr>
      <w:tab/>
      <w:t>Trieda: 2</w:t>
    </w:r>
    <w:r w:rsidR="00FE7DAF">
      <w:rPr>
        <w:rFonts w:ascii="Times New Roman" w:hAnsi="Times New Roman"/>
      </w:rPr>
      <w:t>.</w:t>
    </w:r>
  </w:p>
  <w:p w:rsidR="007A4B34" w:rsidRDefault="007A4B34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F5DB8"/>
    <w:multiLevelType w:val="hybridMultilevel"/>
    <w:tmpl w:val="F876663C"/>
    <w:lvl w:ilvl="0" w:tplc="12D2779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527646"/>
    <w:multiLevelType w:val="hybridMultilevel"/>
    <w:tmpl w:val="E502FA3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A00613"/>
    <w:multiLevelType w:val="hybridMultilevel"/>
    <w:tmpl w:val="6D3E6F34"/>
    <w:lvl w:ilvl="0" w:tplc="041B0019">
      <w:start w:val="1"/>
      <w:numFmt w:val="low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E114AB"/>
    <w:multiLevelType w:val="multilevel"/>
    <w:tmpl w:val="C694AAE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A1762E0"/>
    <w:multiLevelType w:val="hybridMultilevel"/>
    <w:tmpl w:val="DF3A4252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5E85521"/>
    <w:multiLevelType w:val="hybridMultilevel"/>
    <w:tmpl w:val="587E4DB8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C832A79"/>
    <w:multiLevelType w:val="hybridMultilevel"/>
    <w:tmpl w:val="0896D4F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2876BD8"/>
    <w:multiLevelType w:val="hybridMultilevel"/>
    <w:tmpl w:val="379EF0E2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295851"/>
    <w:multiLevelType w:val="hybridMultilevel"/>
    <w:tmpl w:val="DB001D9A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C66D5F"/>
    <w:multiLevelType w:val="hybridMultilevel"/>
    <w:tmpl w:val="6F36D1EA"/>
    <w:lvl w:ilvl="0" w:tplc="041B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66E65E5A"/>
    <w:multiLevelType w:val="hybridMultilevel"/>
    <w:tmpl w:val="C7FEF7B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F122FC3"/>
    <w:multiLevelType w:val="multilevel"/>
    <w:tmpl w:val="C694AAE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0"/>
  </w:num>
  <w:num w:numId="3">
    <w:abstractNumId w:val="6"/>
  </w:num>
  <w:num w:numId="4">
    <w:abstractNumId w:val="11"/>
  </w:num>
  <w:num w:numId="5">
    <w:abstractNumId w:val="8"/>
  </w:num>
  <w:num w:numId="6">
    <w:abstractNumId w:val="9"/>
  </w:num>
  <w:num w:numId="7">
    <w:abstractNumId w:val="4"/>
  </w:num>
  <w:num w:numId="8">
    <w:abstractNumId w:val="5"/>
  </w:num>
  <w:num w:numId="9">
    <w:abstractNumId w:val="7"/>
  </w:num>
  <w:num w:numId="10">
    <w:abstractNumId w:val="2"/>
  </w:num>
  <w:num w:numId="11">
    <w:abstractNumId w:val="1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B4E08"/>
    <w:rsid w:val="00024535"/>
    <w:rsid w:val="0004061C"/>
    <w:rsid w:val="00062519"/>
    <w:rsid w:val="001005D6"/>
    <w:rsid w:val="00331F73"/>
    <w:rsid w:val="00335EE6"/>
    <w:rsid w:val="00366AE3"/>
    <w:rsid w:val="004F763C"/>
    <w:rsid w:val="00742701"/>
    <w:rsid w:val="007A4B34"/>
    <w:rsid w:val="007C039C"/>
    <w:rsid w:val="00895C50"/>
    <w:rsid w:val="008D5243"/>
    <w:rsid w:val="00AD511C"/>
    <w:rsid w:val="00B6799C"/>
    <w:rsid w:val="00B72507"/>
    <w:rsid w:val="00C83E0E"/>
    <w:rsid w:val="00CB4E08"/>
    <w:rsid w:val="00D34D8F"/>
    <w:rsid w:val="00D65372"/>
    <w:rsid w:val="00D93643"/>
    <w:rsid w:val="00E36DBA"/>
    <w:rsid w:val="00FC1EFE"/>
    <w:rsid w:val="00FE7D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F763C"/>
    <w:pPr>
      <w:spacing w:after="200" w:line="276" w:lineRule="auto"/>
    </w:pPr>
    <w:rPr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iln">
    <w:name w:val="Strong"/>
    <w:basedOn w:val="Predvolenpsmoodseku"/>
    <w:uiPriority w:val="22"/>
    <w:qFormat/>
    <w:rsid w:val="00CB4E08"/>
    <w:rPr>
      <w:b/>
      <w:bCs/>
    </w:rPr>
  </w:style>
  <w:style w:type="character" w:customStyle="1" w:styleId="apple-converted-space">
    <w:name w:val="apple-converted-space"/>
    <w:basedOn w:val="Predvolenpsmoodseku"/>
    <w:rsid w:val="00CB4E08"/>
  </w:style>
  <w:style w:type="character" w:styleId="Zvraznenie">
    <w:name w:val="Emphasis"/>
    <w:basedOn w:val="Predvolenpsmoodseku"/>
    <w:uiPriority w:val="20"/>
    <w:qFormat/>
    <w:rsid w:val="00CB4E08"/>
    <w:rPr>
      <w:i/>
      <w:iCs/>
    </w:rPr>
  </w:style>
  <w:style w:type="paragraph" w:styleId="Hlavika">
    <w:name w:val="header"/>
    <w:basedOn w:val="Normlny"/>
    <w:link w:val="HlavikaChar"/>
    <w:uiPriority w:val="99"/>
    <w:unhideWhenUsed/>
    <w:rsid w:val="007A4B3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A4B34"/>
    <w:rPr>
      <w:sz w:val="22"/>
      <w:szCs w:val="22"/>
      <w:lang w:eastAsia="en-US"/>
    </w:rPr>
  </w:style>
  <w:style w:type="paragraph" w:styleId="Pta">
    <w:name w:val="footer"/>
    <w:basedOn w:val="Normlny"/>
    <w:link w:val="PtaChar"/>
    <w:uiPriority w:val="99"/>
    <w:semiHidden/>
    <w:unhideWhenUsed/>
    <w:rsid w:val="007A4B34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7A4B34"/>
    <w:rPr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A4B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A4B34"/>
    <w:rPr>
      <w:rFonts w:ascii="Tahoma" w:hAnsi="Tahoma" w:cs="Tahoma"/>
      <w:sz w:val="16"/>
      <w:szCs w:val="16"/>
      <w:lang w:eastAsia="en-US"/>
    </w:rPr>
  </w:style>
  <w:style w:type="character" w:styleId="Hypertextovprepojenie">
    <w:name w:val="Hyperlink"/>
    <w:basedOn w:val="Predvolenpsmoodseku"/>
    <w:uiPriority w:val="99"/>
    <w:unhideWhenUsed/>
    <w:rsid w:val="00FE7DAF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8D524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15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4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ŠPÚ - projekt Jazyky</Company>
  <LinksUpToDate>false</LinksUpToDate>
  <CharactersWithSpaces>1481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Janka</dc:creator>
  <cp:lastModifiedBy>Uzivatel</cp:lastModifiedBy>
  <cp:revision>2</cp:revision>
  <dcterms:created xsi:type="dcterms:W3CDTF">2014-10-28T09:28:00Z</dcterms:created>
  <dcterms:modified xsi:type="dcterms:W3CDTF">2014-10-28T09:28:00Z</dcterms:modified>
</cp:coreProperties>
</file>